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40C4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14:paraId="4494B1A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z w:val="36"/>
          <w:szCs w:val="36"/>
          <w:lang w:eastAsia="zh-CN"/>
        </w:rPr>
      </w:pPr>
    </w:p>
    <w:p w14:paraId="5A67E1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36"/>
          <w:szCs w:val="36"/>
          <w:lang w:eastAsia="zh-CN"/>
        </w:rPr>
      </w:pPr>
      <w:bookmarkStart w:id="2" w:name="_GoBack"/>
      <w:r>
        <w:rPr>
          <w:rFonts w:hint="eastAsia" w:ascii="方正小标宋_GBK" w:hAnsi="方正小标宋_GBK" w:eastAsia="方正小标宋_GBK" w:cs="方正小标宋_GBK"/>
          <w:sz w:val="36"/>
          <w:szCs w:val="36"/>
          <w:lang w:eastAsia="zh-CN"/>
        </w:rPr>
        <w:t>办公耗材采购</w:t>
      </w:r>
      <w:r>
        <w:rPr>
          <w:rFonts w:hint="eastAsia" w:ascii="方正小标宋_GBK" w:hAnsi="方正小标宋_GBK" w:eastAsia="方正小标宋_GBK" w:cs="方正小标宋_GBK"/>
          <w:sz w:val="36"/>
          <w:szCs w:val="36"/>
        </w:rPr>
        <w:t>需求调查</w:t>
      </w:r>
    </w:p>
    <w:bookmarkEnd w:id="2"/>
    <w:p w14:paraId="6F6109D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eastAsia="zh-CN"/>
        </w:rPr>
      </w:pPr>
    </w:p>
    <w:p w14:paraId="784378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一、需求清单</w:t>
      </w:r>
    </w:p>
    <w:tbl>
      <w:tblPr>
        <w:tblStyle w:val="2"/>
        <w:tblW w:w="8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3"/>
        <w:gridCol w:w="765"/>
        <w:gridCol w:w="690"/>
        <w:gridCol w:w="510"/>
        <w:gridCol w:w="720"/>
        <w:gridCol w:w="1995"/>
        <w:gridCol w:w="990"/>
        <w:gridCol w:w="810"/>
        <w:gridCol w:w="795"/>
      </w:tblGrid>
      <w:tr w14:paraId="48F1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231959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适用机型</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F2DA1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耗材名称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C156B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品牌要求</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7564D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752B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09246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64E67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F4A6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9B652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034F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D6C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HP405打印机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F56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0CF6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国产品牌</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21FE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CC3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588B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印张数≥2000张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896F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3C8076D">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20D553">
            <w:pPr>
              <w:jc w:val="center"/>
              <w:rPr>
                <w:rFonts w:hint="eastAsia" w:ascii="宋体" w:hAnsi="宋体" w:eastAsia="宋体" w:cs="宋体"/>
                <w:i w:val="0"/>
                <w:iCs w:val="0"/>
                <w:color w:val="000000"/>
                <w:sz w:val="21"/>
                <w:szCs w:val="21"/>
                <w:u w:val="none"/>
              </w:rPr>
            </w:pPr>
          </w:p>
        </w:tc>
      </w:tr>
      <w:tr w14:paraId="7B55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28CB3">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ABFA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DAAF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B5B9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4E9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E895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印张数≥2000张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5F40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9B6EDE">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F7869BF">
            <w:pPr>
              <w:jc w:val="center"/>
              <w:rPr>
                <w:rFonts w:hint="eastAsia" w:ascii="宋体" w:hAnsi="宋体" w:eastAsia="宋体" w:cs="宋体"/>
                <w:i w:val="0"/>
                <w:iCs w:val="0"/>
                <w:color w:val="000000"/>
                <w:sz w:val="21"/>
                <w:szCs w:val="21"/>
                <w:u w:val="none"/>
              </w:rPr>
            </w:pPr>
          </w:p>
        </w:tc>
      </w:tr>
      <w:tr w14:paraId="2604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617C6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HP1020打印机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5151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2893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国产品牌</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0ED6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D7F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0792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印张数≥2000张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2F0F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2AC91A">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375C29">
            <w:pPr>
              <w:jc w:val="center"/>
              <w:rPr>
                <w:rFonts w:hint="eastAsia" w:ascii="宋体" w:hAnsi="宋体" w:eastAsia="宋体" w:cs="宋体"/>
                <w:i w:val="0"/>
                <w:iCs w:val="0"/>
                <w:color w:val="000000"/>
                <w:sz w:val="21"/>
                <w:szCs w:val="21"/>
                <w:u w:val="none"/>
              </w:rPr>
            </w:pPr>
          </w:p>
        </w:tc>
      </w:tr>
      <w:tr w14:paraId="2A5A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D53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HP1136打印机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7B7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A84E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国产品牌</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E5E0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24B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FBEF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印张数≥2000张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CA3A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6BBD23">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D377E4B">
            <w:pPr>
              <w:jc w:val="center"/>
              <w:rPr>
                <w:rFonts w:hint="eastAsia" w:ascii="宋体" w:hAnsi="宋体" w:eastAsia="宋体" w:cs="宋体"/>
                <w:i w:val="0"/>
                <w:iCs w:val="0"/>
                <w:color w:val="000000"/>
                <w:sz w:val="21"/>
                <w:szCs w:val="21"/>
                <w:u w:val="none"/>
              </w:rPr>
            </w:pPr>
          </w:p>
        </w:tc>
      </w:tr>
      <w:tr w14:paraId="528C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C4BB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6F58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4838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07A8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12D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3E48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印张数≥2000张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C7D3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C603DF">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143672">
            <w:pPr>
              <w:jc w:val="center"/>
              <w:rPr>
                <w:rFonts w:hint="eastAsia" w:ascii="宋体" w:hAnsi="宋体" w:eastAsia="宋体" w:cs="宋体"/>
                <w:i w:val="0"/>
                <w:iCs w:val="0"/>
                <w:color w:val="000000"/>
                <w:sz w:val="21"/>
                <w:szCs w:val="21"/>
                <w:u w:val="none"/>
              </w:rPr>
            </w:pPr>
          </w:p>
        </w:tc>
      </w:tr>
      <w:tr w14:paraId="7F20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E10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HP1219打印机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E0CC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6F05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国产品牌</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38C9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F9E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4871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印张数≥1500张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2B25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614960">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055E10">
            <w:pPr>
              <w:jc w:val="center"/>
              <w:rPr>
                <w:rFonts w:hint="eastAsia" w:ascii="宋体" w:hAnsi="宋体" w:eastAsia="宋体" w:cs="宋体"/>
                <w:i w:val="0"/>
                <w:iCs w:val="0"/>
                <w:color w:val="000000"/>
                <w:sz w:val="21"/>
                <w:szCs w:val="21"/>
                <w:u w:val="none"/>
              </w:rPr>
            </w:pPr>
          </w:p>
        </w:tc>
      </w:tr>
      <w:tr w14:paraId="0A1B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2C326">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EB52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98BE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8780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D42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E28D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印张数≥1500张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3480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F4505F">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B7693AC">
            <w:pPr>
              <w:jc w:val="center"/>
              <w:rPr>
                <w:rFonts w:hint="eastAsia" w:ascii="宋体" w:hAnsi="宋体" w:eastAsia="宋体" w:cs="宋体"/>
                <w:i w:val="0"/>
                <w:iCs w:val="0"/>
                <w:color w:val="000000"/>
                <w:sz w:val="21"/>
                <w:szCs w:val="21"/>
                <w:u w:val="none"/>
              </w:rPr>
            </w:pPr>
          </w:p>
        </w:tc>
      </w:tr>
      <w:tr w14:paraId="3DE0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BF5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HP126打印机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747E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4467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国产品牌</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7141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FBA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D7BC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印张数≥1500张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F5A1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69BD2C">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5F9B117">
            <w:pPr>
              <w:jc w:val="center"/>
              <w:rPr>
                <w:rFonts w:hint="eastAsia" w:ascii="宋体" w:hAnsi="宋体" w:eastAsia="宋体" w:cs="宋体"/>
                <w:i w:val="0"/>
                <w:iCs w:val="0"/>
                <w:color w:val="000000"/>
                <w:sz w:val="21"/>
                <w:szCs w:val="21"/>
                <w:u w:val="none"/>
              </w:rPr>
            </w:pPr>
          </w:p>
        </w:tc>
      </w:tr>
      <w:tr w14:paraId="2E30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52F91">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B357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95B6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2A80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772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C0F6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印张数≥1500张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3209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ED5B1F">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8EDC4B6">
            <w:pPr>
              <w:jc w:val="center"/>
              <w:rPr>
                <w:rFonts w:hint="eastAsia" w:ascii="宋体" w:hAnsi="宋体" w:eastAsia="宋体" w:cs="宋体"/>
                <w:i w:val="0"/>
                <w:iCs w:val="0"/>
                <w:color w:val="000000"/>
                <w:sz w:val="21"/>
                <w:szCs w:val="21"/>
                <w:u w:val="none"/>
              </w:rPr>
            </w:pPr>
          </w:p>
        </w:tc>
      </w:tr>
      <w:tr w14:paraId="3351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0D00B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HP150a彩色打印机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1560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彩色粉盒</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5D02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0B34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F75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FA14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E9A5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04CC76">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3C29B3">
            <w:pPr>
              <w:jc w:val="center"/>
              <w:rPr>
                <w:rFonts w:hint="eastAsia" w:ascii="宋体" w:hAnsi="宋体" w:eastAsia="宋体" w:cs="宋体"/>
                <w:i w:val="0"/>
                <w:iCs w:val="0"/>
                <w:color w:val="000000"/>
                <w:sz w:val="21"/>
                <w:szCs w:val="21"/>
                <w:u w:val="none"/>
              </w:rPr>
            </w:pPr>
          </w:p>
        </w:tc>
      </w:tr>
      <w:tr w14:paraId="2210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1B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HP1606打印机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013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64BA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国产品牌</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CA70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F11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70BF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印张数≥1500张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9DF7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6C6593">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D6D34E">
            <w:pPr>
              <w:jc w:val="center"/>
              <w:rPr>
                <w:rFonts w:hint="eastAsia" w:ascii="宋体" w:hAnsi="宋体" w:eastAsia="宋体" w:cs="宋体"/>
                <w:i w:val="0"/>
                <w:iCs w:val="0"/>
                <w:color w:val="000000"/>
                <w:sz w:val="21"/>
                <w:szCs w:val="21"/>
                <w:u w:val="none"/>
              </w:rPr>
            </w:pPr>
          </w:p>
        </w:tc>
      </w:tr>
      <w:tr w14:paraId="360B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2114C">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8195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641F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91DE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7E9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C33C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印张数≥1500张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6196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9B41E6">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836EE7">
            <w:pPr>
              <w:jc w:val="center"/>
              <w:rPr>
                <w:rFonts w:hint="eastAsia" w:ascii="宋体" w:hAnsi="宋体" w:eastAsia="宋体" w:cs="宋体"/>
                <w:i w:val="0"/>
                <w:iCs w:val="0"/>
                <w:color w:val="000000"/>
                <w:sz w:val="21"/>
                <w:szCs w:val="21"/>
                <w:u w:val="none"/>
              </w:rPr>
            </w:pPr>
          </w:p>
        </w:tc>
      </w:tr>
      <w:tr w14:paraId="07DA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C51A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HP226打印机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9EA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91B2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国产品牌</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FD3C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644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BE0B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印张数≥1500张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C571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106378">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5C7791">
            <w:pPr>
              <w:jc w:val="center"/>
              <w:rPr>
                <w:rFonts w:hint="eastAsia" w:ascii="宋体" w:hAnsi="宋体" w:eastAsia="宋体" w:cs="宋体"/>
                <w:i w:val="0"/>
                <w:iCs w:val="0"/>
                <w:color w:val="000000"/>
                <w:sz w:val="21"/>
                <w:szCs w:val="21"/>
                <w:u w:val="none"/>
              </w:rPr>
            </w:pPr>
          </w:p>
        </w:tc>
      </w:tr>
      <w:tr w14:paraId="30CF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A68B3">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EF1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39A0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1680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E13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C224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印张数≥1500张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6CB6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FFAD20">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6E38C0">
            <w:pPr>
              <w:jc w:val="center"/>
              <w:rPr>
                <w:rFonts w:hint="eastAsia" w:ascii="宋体" w:hAnsi="宋体" w:eastAsia="宋体" w:cs="宋体"/>
                <w:i w:val="0"/>
                <w:iCs w:val="0"/>
                <w:color w:val="000000"/>
                <w:sz w:val="21"/>
                <w:szCs w:val="21"/>
                <w:u w:val="none"/>
              </w:rPr>
            </w:pPr>
          </w:p>
        </w:tc>
      </w:tr>
      <w:tr w14:paraId="57A8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53531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HP552彩色打印机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A7E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彩色套鼓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565B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2311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46A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A478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印张数≥5000张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4C18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3C2624">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600940">
            <w:pPr>
              <w:jc w:val="center"/>
              <w:rPr>
                <w:rFonts w:hint="eastAsia" w:ascii="宋体" w:hAnsi="宋体" w:eastAsia="宋体" w:cs="宋体"/>
                <w:i w:val="0"/>
                <w:iCs w:val="0"/>
                <w:color w:val="000000"/>
                <w:sz w:val="21"/>
                <w:szCs w:val="21"/>
                <w:u w:val="none"/>
              </w:rPr>
            </w:pPr>
          </w:p>
        </w:tc>
      </w:tr>
      <w:tr w14:paraId="40A3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BB8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奔图3305打印机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1B6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粉盒</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42A1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37E7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47B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CDE2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w:t>
            </w:r>
            <w:r>
              <w:rPr>
                <w:rStyle w:val="4"/>
                <w:sz w:val="21"/>
                <w:szCs w:val="21"/>
                <w:lang w:val="en-US" w:eastAsia="zh-CN" w:bidi="ar"/>
              </w:rPr>
              <w:t>600张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E155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64D38F6">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319042A">
            <w:pPr>
              <w:jc w:val="center"/>
              <w:rPr>
                <w:rFonts w:hint="eastAsia" w:ascii="宋体" w:hAnsi="宋体" w:eastAsia="宋体" w:cs="宋体"/>
                <w:i w:val="0"/>
                <w:iCs w:val="0"/>
                <w:color w:val="000000"/>
                <w:sz w:val="21"/>
                <w:szCs w:val="21"/>
                <w:u w:val="none"/>
              </w:rPr>
            </w:pPr>
          </w:p>
        </w:tc>
      </w:tr>
      <w:tr w14:paraId="152B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6CFE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A33C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9BFE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79E4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C00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2792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印张数≥12000张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6044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37515C">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0D7176">
            <w:pPr>
              <w:jc w:val="center"/>
              <w:rPr>
                <w:rFonts w:hint="eastAsia" w:ascii="宋体" w:hAnsi="宋体" w:eastAsia="宋体" w:cs="宋体"/>
                <w:i w:val="0"/>
                <w:iCs w:val="0"/>
                <w:color w:val="000000"/>
                <w:sz w:val="21"/>
                <w:szCs w:val="21"/>
                <w:u w:val="none"/>
              </w:rPr>
            </w:pPr>
          </w:p>
        </w:tc>
      </w:tr>
      <w:tr w14:paraId="1308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788C1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奔图CP2500彩色打印机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07FB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彩色粉盒</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AEA0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BE57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C5E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9E7F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印张数≥1400张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2AE4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CD25B3">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04BCDA">
            <w:pPr>
              <w:jc w:val="center"/>
              <w:rPr>
                <w:rFonts w:hint="eastAsia" w:ascii="宋体" w:hAnsi="宋体" w:eastAsia="宋体" w:cs="宋体"/>
                <w:i w:val="0"/>
                <w:iCs w:val="0"/>
                <w:color w:val="000000"/>
                <w:sz w:val="21"/>
                <w:szCs w:val="21"/>
                <w:u w:val="none"/>
              </w:rPr>
            </w:pPr>
          </w:p>
        </w:tc>
      </w:tr>
      <w:tr w14:paraId="212D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70767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奔图CP2510彩色打印机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FBD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彩色粉盒</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1147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DFD7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800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4997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印张数≥1400张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E0A1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10BB3A">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00A6F85">
            <w:pPr>
              <w:jc w:val="center"/>
              <w:rPr>
                <w:rFonts w:hint="eastAsia" w:ascii="宋体" w:hAnsi="宋体" w:eastAsia="宋体" w:cs="宋体"/>
                <w:i w:val="0"/>
                <w:iCs w:val="0"/>
                <w:color w:val="000000"/>
                <w:sz w:val="21"/>
                <w:szCs w:val="21"/>
                <w:u w:val="none"/>
              </w:rPr>
            </w:pPr>
          </w:p>
        </w:tc>
      </w:tr>
      <w:tr w14:paraId="5112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3B7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得力3400打印机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97A10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粉盒</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984A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E0B8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DB3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0397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印张数≥3000张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340F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AE8466">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44DAC3">
            <w:pPr>
              <w:jc w:val="center"/>
              <w:rPr>
                <w:rFonts w:hint="eastAsia" w:ascii="宋体" w:hAnsi="宋体" w:eastAsia="宋体" w:cs="宋体"/>
                <w:i w:val="0"/>
                <w:iCs w:val="0"/>
                <w:color w:val="000000"/>
                <w:sz w:val="21"/>
                <w:szCs w:val="21"/>
                <w:u w:val="none"/>
              </w:rPr>
            </w:pPr>
          </w:p>
        </w:tc>
      </w:tr>
      <w:tr w14:paraId="45A3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F5785">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C3F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7DF3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B8F5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014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7133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印张数≥12000张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892A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00C824">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DE981B">
            <w:pPr>
              <w:jc w:val="center"/>
              <w:rPr>
                <w:rFonts w:hint="eastAsia" w:ascii="宋体" w:hAnsi="宋体" w:eastAsia="宋体" w:cs="宋体"/>
                <w:i w:val="0"/>
                <w:iCs w:val="0"/>
                <w:color w:val="000000"/>
                <w:sz w:val="21"/>
                <w:szCs w:val="21"/>
                <w:u w:val="none"/>
              </w:rPr>
            </w:pPr>
          </w:p>
        </w:tc>
      </w:tr>
      <w:tr w14:paraId="5590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D77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富士胶片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AP4570复印机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9715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黑色碳粉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00AE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2B52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530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66E4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印张数≥36000张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A839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92A4847">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9BC71AF">
            <w:pPr>
              <w:jc w:val="center"/>
              <w:rPr>
                <w:rFonts w:hint="eastAsia" w:ascii="宋体" w:hAnsi="宋体" w:eastAsia="宋体" w:cs="宋体"/>
                <w:i w:val="0"/>
                <w:iCs w:val="0"/>
                <w:color w:val="000000"/>
                <w:sz w:val="21"/>
                <w:szCs w:val="21"/>
                <w:u w:val="none"/>
              </w:rPr>
            </w:pPr>
          </w:p>
        </w:tc>
      </w:tr>
      <w:tr w14:paraId="7F4E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ABA8B">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BBE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回收组件</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993B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A21B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EF4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69EE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印张数≥83000张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5357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1F142A">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564EA7">
            <w:pPr>
              <w:jc w:val="center"/>
              <w:rPr>
                <w:rFonts w:hint="eastAsia" w:ascii="宋体" w:hAnsi="宋体" w:eastAsia="宋体" w:cs="宋体"/>
                <w:i w:val="0"/>
                <w:iCs w:val="0"/>
                <w:color w:val="000000"/>
                <w:sz w:val="21"/>
                <w:szCs w:val="21"/>
                <w:u w:val="none"/>
              </w:rPr>
            </w:pPr>
          </w:p>
        </w:tc>
      </w:tr>
      <w:tr w14:paraId="4BEA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063BA">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3EE3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彩色碳粉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7378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837B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4D2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C3D1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印张数≥21000张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EC4B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8921C9">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F51071F">
            <w:pPr>
              <w:jc w:val="center"/>
              <w:rPr>
                <w:rFonts w:hint="eastAsia" w:ascii="宋体" w:hAnsi="宋体" w:eastAsia="宋体" w:cs="宋体"/>
                <w:i w:val="0"/>
                <w:iCs w:val="0"/>
                <w:color w:val="000000"/>
                <w:sz w:val="21"/>
                <w:szCs w:val="21"/>
                <w:u w:val="none"/>
              </w:rPr>
            </w:pPr>
          </w:p>
        </w:tc>
      </w:tr>
      <w:tr w14:paraId="34CC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100A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8C95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装订针</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3367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40E8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961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9865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E73E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9B6C2C7">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73C1BE">
            <w:pPr>
              <w:jc w:val="center"/>
              <w:rPr>
                <w:rFonts w:hint="eastAsia" w:ascii="宋体" w:hAnsi="宋体" w:eastAsia="宋体" w:cs="宋体"/>
                <w:i w:val="0"/>
                <w:iCs w:val="0"/>
                <w:color w:val="000000"/>
                <w:sz w:val="21"/>
                <w:szCs w:val="21"/>
                <w:u w:val="none"/>
              </w:rPr>
            </w:pPr>
          </w:p>
        </w:tc>
      </w:tr>
      <w:tr w14:paraId="1C79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C4A91">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18B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B49C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8C60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7B7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D58B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印张数≥185000张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6625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6CF3ACF">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D1951F">
            <w:pPr>
              <w:jc w:val="center"/>
              <w:rPr>
                <w:rFonts w:hint="eastAsia" w:ascii="宋体" w:hAnsi="宋体" w:eastAsia="宋体" w:cs="宋体"/>
                <w:i w:val="0"/>
                <w:iCs w:val="0"/>
                <w:color w:val="000000"/>
                <w:sz w:val="21"/>
                <w:szCs w:val="21"/>
                <w:u w:val="none"/>
              </w:rPr>
            </w:pPr>
          </w:p>
        </w:tc>
      </w:tr>
      <w:tr w14:paraId="5844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80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佳能L170传真机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5B69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068E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国产品牌</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5608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7A2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74CB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印张数≥2000张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B3C2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B4A1B7">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A7EF057">
            <w:pPr>
              <w:jc w:val="center"/>
              <w:rPr>
                <w:rFonts w:hint="eastAsia" w:ascii="宋体" w:hAnsi="宋体" w:eastAsia="宋体" w:cs="宋体"/>
                <w:i w:val="0"/>
                <w:iCs w:val="0"/>
                <w:color w:val="000000"/>
                <w:sz w:val="21"/>
                <w:szCs w:val="21"/>
                <w:u w:val="none"/>
              </w:rPr>
            </w:pPr>
          </w:p>
        </w:tc>
      </w:tr>
      <w:tr w14:paraId="4D38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A08C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74EB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C87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AB5F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228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8467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印张数≥2000张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437E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7D5C2E">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5FB7E2">
            <w:pPr>
              <w:jc w:val="center"/>
              <w:rPr>
                <w:rFonts w:hint="eastAsia" w:ascii="宋体" w:hAnsi="宋体" w:eastAsia="宋体" w:cs="宋体"/>
                <w:i w:val="0"/>
                <w:iCs w:val="0"/>
                <w:color w:val="000000"/>
                <w:sz w:val="21"/>
                <w:szCs w:val="21"/>
                <w:u w:val="none"/>
              </w:rPr>
            </w:pPr>
          </w:p>
        </w:tc>
      </w:tr>
      <w:tr w14:paraId="4637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73DB6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理光MP2501复印机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DC0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824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78DE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D50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2968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印张数≥7000张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55D0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293B48">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A29794">
            <w:pPr>
              <w:jc w:val="center"/>
              <w:rPr>
                <w:rFonts w:hint="eastAsia" w:ascii="宋体" w:hAnsi="宋体" w:eastAsia="宋体" w:cs="宋体"/>
                <w:i w:val="0"/>
                <w:iCs w:val="0"/>
                <w:color w:val="000000"/>
                <w:sz w:val="21"/>
                <w:szCs w:val="21"/>
                <w:u w:val="none"/>
              </w:rPr>
            </w:pPr>
          </w:p>
        </w:tc>
      </w:tr>
      <w:tr w14:paraId="5405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476D1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联想2655打印机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556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BE97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国产品牌</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3C86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5E8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F062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印张数≥2000张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159A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ABCAF9">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05BCC3">
            <w:pPr>
              <w:jc w:val="center"/>
              <w:rPr>
                <w:rFonts w:hint="eastAsia" w:ascii="宋体" w:hAnsi="宋体" w:eastAsia="宋体" w:cs="宋体"/>
                <w:i w:val="0"/>
                <w:iCs w:val="0"/>
                <w:color w:val="000000"/>
                <w:sz w:val="21"/>
                <w:szCs w:val="21"/>
                <w:u w:val="none"/>
              </w:rPr>
            </w:pPr>
          </w:p>
        </w:tc>
      </w:tr>
      <w:tr w14:paraId="10F1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F6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施乐p268打印机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C7FC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DDFA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国产品牌</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1E78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7C9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9C94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印张数≥2000张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84F4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BD2536">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903BA63">
            <w:pPr>
              <w:jc w:val="center"/>
              <w:rPr>
                <w:rFonts w:hint="eastAsia" w:ascii="宋体" w:hAnsi="宋体" w:eastAsia="宋体" w:cs="宋体"/>
                <w:i w:val="0"/>
                <w:iCs w:val="0"/>
                <w:color w:val="000000"/>
                <w:sz w:val="21"/>
                <w:szCs w:val="21"/>
                <w:u w:val="none"/>
              </w:rPr>
            </w:pPr>
          </w:p>
        </w:tc>
      </w:tr>
      <w:tr w14:paraId="043B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83C2D">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496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粉盒</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40A9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0D47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B4E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7CDE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印张数≥2500张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6F73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1DBDB3">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5FA31E">
            <w:pPr>
              <w:jc w:val="center"/>
              <w:rPr>
                <w:rFonts w:hint="eastAsia" w:ascii="宋体" w:hAnsi="宋体" w:eastAsia="宋体" w:cs="宋体"/>
                <w:i w:val="0"/>
                <w:iCs w:val="0"/>
                <w:color w:val="000000"/>
                <w:sz w:val="21"/>
                <w:szCs w:val="21"/>
                <w:u w:val="none"/>
              </w:rPr>
            </w:pPr>
          </w:p>
        </w:tc>
      </w:tr>
      <w:tr w14:paraId="6F66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BF2B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8093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03AF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原厂原装</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16C0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8B7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CF70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印张数≥12000</w:t>
            </w:r>
            <w:r>
              <w:rPr>
                <w:rStyle w:val="4"/>
                <w:sz w:val="21"/>
                <w:szCs w:val="21"/>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753E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6D9EF0">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5B5BFC7">
            <w:pPr>
              <w:jc w:val="center"/>
              <w:rPr>
                <w:rFonts w:hint="eastAsia" w:ascii="宋体" w:hAnsi="宋体" w:eastAsia="宋体" w:cs="宋体"/>
                <w:i w:val="0"/>
                <w:iCs w:val="0"/>
                <w:color w:val="000000"/>
                <w:sz w:val="21"/>
                <w:szCs w:val="21"/>
                <w:u w:val="none"/>
              </w:rPr>
            </w:pPr>
          </w:p>
        </w:tc>
      </w:tr>
      <w:tr w14:paraId="4D6C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06C57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cd光盘</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5085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cd光盘</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9B0D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7F2C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47B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8D0B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w:t>
            </w:r>
            <w:r>
              <w:rPr>
                <w:rStyle w:val="4"/>
                <w:sz w:val="18"/>
                <w:szCs w:val="18"/>
                <w:lang w:val="en-US" w:eastAsia="zh-CN" w:bidi="ar"/>
              </w:rPr>
              <w:t>≥700MB，50片/盒，支持CD-R/CD-RW</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1B8F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D06973">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AE6B3A">
            <w:pPr>
              <w:jc w:val="center"/>
              <w:rPr>
                <w:rFonts w:hint="eastAsia" w:ascii="宋体" w:hAnsi="宋体" w:eastAsia="宋体" w:cs="宋体"/>
                <w:i w:val="0"/>
                <w:iCs w:val="0"/>
                <w:color w:val="000000"/>
                <w:sz w:val="21"/>
                <w:szCs w:val="21"/>
                <w:u w:val="none"/>
              </w:rPr>
            </w:pPr>
          </w:p>
        </w:tc>
      </w:tr>
      <w:tr w14:paraId="18B8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02401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外置光驱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4009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外置光驱</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C8F1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F159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5E9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8F1C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外置式，接口为USB3.0/Type-C，读写速度CD</w:t>
            </w:r>
            <w:r>
              <w:rPr>
                <w:rStyle w:val="4"/>
                <w:sz w:val="18"/>
                <w:szCs w:val="18"/>
                <w:lang w:val="en-US" w:eastAsia="zh-CN" w:bidi="ar"/>
              </w:rPr>
              <w:t>≥24X、DVD≥8X,兼容CD/DVD全系列碟片，免驱即插即用</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9710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E16C79">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998A5B">
            <w:pPr>
              <w:jc w:val="center"/>
              <w:rPr>
                <w:rFonts w:hint="eastAsia" w:ascii="宋体" w:hAnsi="宋体" w:eastAsia="宋体" w:cs="宋体"/>
                <w:i w:val="0"/>
                <w:iCs w:val="0"/>
                <w:color w:val="000000"/>
                <w:sz w:val="21"/>
                <w:szCs w:val="21"/>
                <w:u w:val="none"/>
              </w:rPr>
            </w:pPr>
          </w:p>
        </w:tc>
      </w:tr>
      <w:tr w14:paraId="5E8B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83" w:type="dxa"/>
            <w:gridSpan w:val="6"/>
            <w:tcBorders>
              <w:top w:val="single" w:color="000000" w:sz="4" w:space="0"/>
              <w:left w:val="single" w:color="000000" w:sz="4" w:space="0"/>
              <w:bottom w:val="single" w:color="000000" w:sz="4" w:space="0"/>
              <w:right w:val="single" w:color="000000" w:sz="4" w:space="0"/>
            </w:tcBorders>
            <w:noWrap w:val="0"/>
            <w:vAlign w:val="center"/>
          </w:tcPr>
          <w:p w14:paraId="6E71D9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595" w:type="dxa"/>
            <w:gridSpan w:val="3"/>
            <w:tcBorders>
              <w:top w:val="single" w:color="000000" w:sz="4" w:space="0"/>
              <w:left w:val="single" w:color="000000" w:sz="4" w:space="0"/>
              <w:bottom w:val="single" w:color="000000" w:sz="4" w:space="0"/>
              <w:right w:val="single" w:color="000000" w:sz="4" w:space="0"/>
            </w:tcBorders>
            <w:noWrap/>
            <w:vAlign w:val="center"/>
          </w:tcPr>
          <w:p w14:paraId="6138ACAF">
            <w:pPr>
              <w:rPr>
                <w:rFonts w:hint="eastAsia" w:ascii="宋体" w:hAnsi="宋体" w:eastAsia="宋体" w:cs="宋体"/>
                <w:i w:val="0"/>
                <w:iCs w:val="0"/>
                <w:color w:val="000000"/>
                <w:sz w:val="21"/>
                <w:szCs w:val="21"/>
                <w:u w:val="none"/>
              </w:rPr>
            </w:pPr>
          </w:p>
        </w:tc>
      </w:tr>
    </w:tbl>
    <w:p w14:paraId="7FF2B67B">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说明：</w:t>
      </w:r>
    </w:p>
    <w:p w14:paraId="742C4932">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1.品牌要求“原厂原装”的须与设备同品牌耗材；品牌要求“国产品牌”的可使用国产兼容品牌耗材。</w:t>
      </w:r>
    </w:p>
    <w:p w14:paraId="76D3A31C">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2.耗材的报价包含7×24小时技术支持服务、维修、运输、安装、税票等所有费用。</w:t>
      </w:r>
    </w:p>
    <w:p w14:paraId="035947DB">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3.本项目清单上没有写明的耗材，如需供货，则根据京东商城自营店的页面价格乘以</w:t>
      </w:r>
      <w:r>
        <w:rPr>
          <w:rFonts w:hint="eastAsia" w:ascii="仿宋_GB2312" w:hAnsi="仿宋_GB2312" w:eastAsia="仿宋_GB2312" w:cs="仿宋_GB2312"/>
          <w:b w:val="0"/>
          <w:bCs w:val="0"/>
          <w:i w:val="0"/>
          <w:iCs w:val="0"/>
          <w:caps w:val="0"/>
          <w:color w:val="333333"/>
          <w:spacing w:val="0"/>
          <w:kern w:val="0"/>
          <w:sz w:val="24"/>
          <w:szCs w:val="24"/>
          <w:u w:val="single"/>
          <w:shd w:val="clear" w:color="auto" w:fill="FFFFFF"/>
          <w:lang w:val="en-US" w:eastAsia="zh-CN" w:bidi="ar"/>
        </w:rPr>
        <w:t xml:space="preserve">     </w:t>
      </w: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折扣率结算。</w:t>
      </w:r>
    </w:p>
    <w:p w14:paraId="56F58F3E">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4.最终采购数量以采购人实际需求为准，按照成交供应商所报品目单价据实结算（每年结算金额不超过10万元）。</w:t>
      </w:r>
    </w:p>
    <w:p w14:paraId="029F20FE">
      <w:pPr>
        <w:keepNext w:val="0"/>
        <w:keepLines w:val="0"/>
        <w:pageBreakBefore w:val="0"/>
        <w:numPr>
          <w:ilvl w:val="0"/>
          <w:numId w:val="0"/>
        </w:numPr>
        <w:kinsoku/>
        <w:wordWrap/>
        <w:topLinePunct w:val="0"/>
        <w:bidi w:val="0"/>
        <w:spacing w:line="420" w:lineRule="exact"/>
        <w:ind w:firstLine="480" w:firstLineChars="200"/>
        <w:rPr>
          <w:rFonts w:hint="eastAsia" w:ascii="黑体" w:hAnsi="黑体" w:eastAsia="黑体" w:cs="黑体"/>
          <w:b w:val="0"/>
          <w:bCs w:val="0"/>
          <w:i w:val="0"/>
          <w:iCs w:val="0"/>
          <w:caps w:val="0"/>
          <w:color w:val="333333"/>
          <w:spacing w:val="0"/>
          <w:kern w:val="0"/>
          <w:sz w:val="24"/>
          <w:szCs w:val="24"/>
          <w:shd w:val="clear" w:color="auto" w:fill="FFFFFF"/>
          <w:lang w:val="en-US" w:eastAsia="zh-CN" w:bidi="ar"/>
        </w:rPr>
      </w:pPr>
      <w:r>
        <w:rPr>
          <w:rFonts w:hint="eastAsia" w:ascii="黑体" w:hAnsi="黑体" w:eastAsia="黑体" w:cs="黑体"/>
          <w:b w:val="0"/>
          <w:bCs w:val="0"/>
          <w:sz w:val="24"/>
          <w:szCs w:val="24"/>
          <w:lang w:eastAsia="zh-CN"/>
        </w:rPr>
        <w:t>二、</w:t>
      </w:r>
      <w:r>
        <w:rPr>
          <w:rFonts w:hint="eastAsia" w:ascii="黑体" w:hAnsi="黑体" w:eastAsia="黑体" w:cs="黑体"/>
          <w:b w:val="0"/>
          <w:bCs w:val="0"/>
          <w:sz w:val="24"/>
          <w:szCs w:val="24"/>
        </w:rPr>
        <w:t>技术服务要求</w:t>
      </w:r>
    </w:p>
    <w:p w14:paraId="1177C561">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1.报价单位须提供1名打印设备运维人员专职负责采购人在用打印机、复印机、传真机、一体机等各类办公设备的日常保养、安装维护、故障处理、耗材更换等工作。</w:t>
      </w:r>
    </w:p>
    <w:p w14:paraId="79F2001A">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2.提供定期巡检保养服务，服务内容：打印测试页，检查标签打印情况、机器内部清洁、胶轮清洁，检查打印头、色带感应器、纸张感应器、色带供应轴、色带回卷轴等各配件的工作状况。对于老化配件提出更换建议。</w:t>
      </w:r>
    </w:p>
    <w:p w14:paraId="681C702E">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3.采购人设备发生故障时，如果需要更换零配件时，需告知并征得采购人同意，更换下来的零配件应征求采购人单位规定处理，如无相关规定可代为处理。</w:t>
      </w:r>
    </w:p>
    <w:p w14:paraId="431AD276">
      <w:pP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所需更换的零配件的费用由采购人负责，报价单位更换配件只收取材料费，不再收取维修费。报价单位不能在现场及时修复的情况下，应该向采购人解释原因，提出合理建议，如果维修周期较长，报价单位负责提供备用设备给采购人使用，以保证采购人正常的工作。</w:t>
      </w:r>
    </w:p>
    <w:p w14:paraId="75023337">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4.采购人在使用报价单位提供的消耗材料及零配件过程中，如因此而发生质量问题导致机器出现故障，由报价单位负责。</w:t>
      </w:r>
    </w:p>
    <w:p w14:paraId="47A76BCF">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5.对由于采购人使用第三方提供的配件、耗材、维修原因造成的机器故障报价单位不承担责任，但报价单位有义务对故障机器进行维修。</w:t>
      </w:r>
    </w:p>
    <w:p w14:paraId="04C70286">
      <w:pPr>
        <w:ind w:firstLine="480" w:firstLineChars="200"/>
        <w:jc w:val="both"/>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6.班外及节假日期间技术保障。报价单位需保持电话畅通，进行24小时远程支持服务，根据对采购人问题的判断，向采购人提供远程协助。远程协助解决不了的问题参照现场服务，服务次数不限。</w:t>
      </w:r>
    </w:p>
    <w:p w14:paraId="01BA8340">
      <w:pPr>
        <w:ind w:left="479" w:leftChars="228" w:firstLine="0" w:firstLineChars="0"/>
        <w:jc w:val="both"/>
        <w:rPr>
          <w:rFonts w:hint="eastAsia" w:ascii="仿宋_GB2312" w:hAnsi="仿宋_GB2312" w:eastAsia="仿宋_GB2312" w:cs="仿宋_GB2312"/>
          <w:b w:val="0"/>
          <w:bCs w:val="0"/>
          <w:i w:val="0"/>
          <w:iCs w:val="0"/>
          <w:caps w:val="0"/>
          <w:color w:val="333333"/>
          <w:spacing w:val="0"/>
          <w:kern w:val="0"/>
          <w:sz w:val="24"/>
          <w:szCs w:val="24"/>
          <w:u w:val="single"/>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 xml:space="preserve">7.在项目服务期内或质保期内如有耗材配送、机器故障等问题，我司会在   </w:t>
      </w:r>
    </w:p>
    <w:p w14:paraId="15A1D203">
      <w:pPr>
        <w:jc w:val="both"/>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single"/>
          <w:shd w:val="clear" w:color="auto" w:fill="FFFFFF"/>
          <w:lang w:val="en-US" w:eastAsia="zh-CN" w:bidi="ar"/>
        </w:rPr>
        <w:t xml:space="preserve">     </w:t>
      </w: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分钟时内电话响应，工作人员</w:t>
      </w:r>
      <w:r>
        <w:rPr>
          <w:rFonts w:hint="eastAsia" w:ascii="仿宋_GB2312" w:hAnsi="仿宋_GB2312" w:eastAsia="仿宋_GB2312" w:cs="仿宋_GB2312"/>
          <w:b w:val="0"/>
          <w:bCs w:val="0"/>
          <w:i w:val="0"/>
          <w:iCs w:val="0"/>
          <w:caps w:val="0"/>
          <w:color w:val="333333"/>
          <w:spacing w:val="0"/>
          <w:kern w:val="0"/>
          <w:sz w:val="24"/>
          <w:szCs w:val="24"/>
          <w:u w:val="single"/>
          <w:shd w:val="clear" w:color="auto" w:fill="FFFFFF"/>
          <w:lang w:val="en-US" w:eastAsia="zh-CN" w:bidi="ar"/>
        </w:rPr>
        <w:t xml:space="preserve">     </w:t>
      </w: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小时内到达现场，若有紧急采购或维修情况的以采购人通知时间为准。</w:t>
      </w:r>
    </w:p>
    <w:p w14:paraId="6FAB78E9">
      <w:pPr>
        <w:numPr>
          <w:ilvl w:val="0"/>
          <w:numId w:val="0"/>
        </w:numPr>
        <w:ind w:firstLine="480" w:firstLineChars="200"/>
        <w:jc w:val="both"/>
        <w:rPr>
          <w:rFonts w:hint="eastAsia" w:ascii="仿宋_GB2312" w:hAnsi="仿宋_GB2312" w:eastAsia="仿宋_GB2312" w:cs="仿宋_GB2312"/>
          <w:b w:val="0"/>
          <w:bCs w:val="0"/>
          <w:i w:val="0"/>
          <w:iCs w:val="0"/>
          <w:caps w:val="0"/>
          <w:color w:val="333333"/>
          <w:spacing w:val="0"/>
          <w:kern w:val="0"/>
          <w:sz w:val="24"/>
          <w:szCs w:val="24"/>
          <w:u w:val="single"/>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8.复印机、打印机、传真机等设备所需的零配件及耗材的更换服务应在</w:t>
      </w:r>
      <w:r>
        <w:rPr>
          <w:rFonts w:hint="eastAsia" w:ascii="仿宋_GB2312" w:hAnsi="仿宋_GB2312" w:eastAsia="仿宋_GB2312" w:cs="仿宋_GB2312"/>
          <w:b w:val="0"/>
          <w:bCs w:val="0"/>
          <w:i w:val="0"/>
          <w:iCs w:val="0"/>
          <w:caps w:val="0"/>
          <w:color w:val="333333"/>
          <w:spacing w:val="0"/>
          <w:kern w:val="0"/>
          <w:sz w:val="24"/>
          <w:szCs w:val="24"/>
          <w:u w:val="single"/>
          <w:shd w:val="clear" w:color="auto" w:fill="FFFFFF"/>
          <w:lang w:val="en-US" w:eastAsia="zh-CN" w:bidi="ar"/>
        </w:rPr>
        <w:t xml:space="preserve">          </w:t>
      </w:r>
    </w:p>
    <w:p w14:paraId="119C83AD">
      <w:pPr>
        <w:numPr>
          <w:ilvl w:val="0"/>
          <w:numId w:val="0"/>
        </w:numPr>
        <w:jc w:val="both"/>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u w:val="single"/>
          <w:shd w:val="clear" w:color="auto" w:fill="FFFFFF"/>
          <w:lang w:val="en-US" w:eastAsia="zh-CN" w:bidi="ar"/>
        </w:rPr>
        <w:t xml:space="preserve">     </w:t>
      </w: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小时内完成，如无法按时完成，须向采购人进行说明。</w:t>
      </w:r>
    </w:p>
    <w:p w14:paraId="0FB5E499">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bookmarkStart w:id="0" w:name="OLE_LINK13"/>
      <w:bookmarkStart w:id="1" w:name="OLE_LINK14"/>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9.</w:t>
      </w:r>
      <w:bookmarkEnd w:id="0"/>
      <w:bookmarkEnd w:id="1"/>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报价单位须提供专项承诺函：采购单位在合同履行过程中，因使用报价单位所供耗材或因设备操作不当，造成采购人在用设备损坏或出现故障的，报价单位提供维护维修保障服务，设备经维修后不能使用的，造成采购单位财产损失的，由报价单位负全部赔偿责任。</w:t>
      </w:r>
    </w:p>
    <w:p w14:paraId="2568412D">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10.保证主要机型运维服务报价单位是否具备（“奔图”“富士胶片”相应品牌维修站资质），需提供证书复印件。</w:t>
      </w:r>
    </w:p>
    <w:p w14:paraId="28BCDB60">
      <w:pPr>
        <w:ind w:firstLine="480" w:firstLineChars="200"/>
        <w:rPr>
          <w:rFonts w:hint="eastAsia" w:ascii="黑体" w:hAnsi="黑体" w:eastAsia="黑体" w:cs="黑体"/>
          <w:b w:val="0"/>
          <w:bCs w:val="0"/>
          <w:i w:val="0"/>
          <w:iCs w:val="0"/>
          <w:caps w:val="0"/>
          <w:color w:val="333333"/>
          <w:spacing w:val="0"/>
          <w:kern w:val="0"/>
          <w:sz w:val="24"/>
          <w:szCs w:val="24"/>
          <w:shd w:val="clear" w:color="auto" w:fill="FFFFFF"/>
          <w:lang w:val="en-US" w:eastAsia="zh-CN" w:bidi="ar"/>
        </w:rPr>
      </w:pPr>
      <w:r>
        <w:rPr>
          <w:rFonts w:hint="eastAsia" w:ascii="黑体" w:hAnsi="黑体" w:eastAsia="黑体" w:cs="黑体"/>
          <w:b w:val="0"/>
          <w:bCs w:val="0"/>
          <w:i w:val="0"/>
          <w:iCs w:val="0"/>
          <w:caps w:val="0"/>
          <w:color w:val="333333"/>
          <w:spacing w:val="0"/>
          <w:kern w:val="0"/>
          <w:sz w:val="24"/>
          <w:szCs w:val="24"/>
          <w:shd w:val="clear" w:color="auto" w:fill="FFFFFF"/>
          <w:lang w:val="en-US" w:eastAsia="zh-CN" w:bidi="ar"/>
        </w:rPr>
        <w:t>三、商务要求</w:t>
      </w:r>
    </w:p>
    <w:p w14:paraId="21B3BFA1">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1.交付地点：采购人指定地点。</w:t>
      </w:r>
    </w:p>
    <w:p w14:paraId="1DD72971">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2.服务时间：本项目为一次性采购确定两年期定点服务单位，合同一年一签。年度合同期满，经考核合格且下一年度预算有保障的情况下，续签合同。总服务周期不超过2年。</w:t>
      </w:r>
    </w:p>
    <w:p w14:paraId="44F6DB44">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3.支付方式：</w:t>
      </w:r>
    </w:p>
    <w:tbl>
      <w:tblPr>
        <w:tblStyle w:val="2"/>
        <w:tblW w:w="7688" w:type="dxa"/>
        <w:tblInd w:w="56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178"/>
        <w:gridCol w:w="6510"/>
      </w:tblGrid>
      <w:tr w14:paraId="7BF8A75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178"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CD6B05C">
            <w:pPr>
              <w:jc w:val="cente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支付期次</w:t>
            </w:r>
          </w:p>
        </w:tc>
        <w:tc>
          <w:tcPr>
            <w:tcW w:w="6510"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F02649A">
            <w:pPr>
              <w:jc w:val="cente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支付期次说明</w:t>
            </w:r>
          </w:p>
        </w:tc>
      </w:tr>
      <w:tr w14:paraId="05FA227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862" w:hRule="atLeast"/>
        </w:trPr>
        <w:tc>
          <w:tcPr>
            <w:tcW w:w="1178" w:type="dxa"/>
            <w:tcBorders>
              <w:top w:val="single" w:color="666666" w:sz="6" w:space="0"/>
              <w:left w:val="single" w:color="666666" w:sz="6" w:space="0"/>
              <w:bottom w:val="single" w:color="666666" w:sz="6" w:space="0"/>
              <w:right w:val="single" w:color="666666" w:sz="6" w:space="0"/>
            </w:tcBorders>
            <w:noWrap w:val="0"/>
            <w:vAlign w:val="center"/>
          </w:tcPr>
          <w:p w14:paraId="4FA60C32">
            <w:pPr>
              <w:jc w:val="cente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1</w:t>
            </w:r>
          </w:p>
        </w:tc>
        <w:tc>
          <w:tcPr>
            <w:tcW w:w="6510" w:type="dxa"/>
            <w:tcBorders>
              <w:top w:val="single" w:color="666666" w:sz="6" w:space="0"/>
              <w:left w:val="single" w:color="666666" w:sz="6" w:space="0"/>
              <w:bottom w:val="single" w:color="666666" w:sz="6" w:space="0"/>
              <w:right w:val="single" w:color="666666" w:sz="6" w:space="0"/>
            </w:tcBorders>
            <w:noWrap w:val="0"/>
            <w:vAlign w:val="center"/>
          </w:tcPr>
          <w:p w14:paraId="363E7A07">
            <w:pP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每三个月支付一次货款，结算金额按实际供货数量及成交单价计算，验收合格后，待成交供应商开具等额的正规发票，一次性支付。</w:t>
            </w:r>
          </w:p>
        </w:tc>
      </w:tr>
    </w:tbl>
    <w:p w14:paraId="2B328F45">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4、货物包装方式</w:t>
      </w:r>
    </w:p>
    <w:p w14:paraId="757DA093">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4.1包装：货物交货时应按国家有关标准要求进行包装。</w:t>
      </w:r>
    </w:p>
    <w:p w14:paraId="7898AB90">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4.2方式：包装必须与运输方式相适应，包装方式的确定及包装费用均由报价单位负责；由于不适当的包装而造成货物在运输过程中有任何损坏由报价单位负责。</w:t>
      </w:r>
    </w:p>
    <w:p w14:paraId="0C8566A3">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4.3包装应足以承受整个过程中的运输、转运、装卸、储存等，充分考虑到运输途中的各种情况(如暴露于恶劣气候等)和项目所在地的气候特点，以及露天存放的需要。</w:t>
      </w:r>
    </w:p>
    <w:p w14:paraId="1BE6CB7F">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5、检验标准和方法</w:t>
      </w:r>
    </w:p>
    <w:p w14:paraId="1534BA80">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5.1验收标准：耗材品牌、型号等须符合合同要求，所有货物必须是合法渠道获得的未开封的原包装产品。若发现原包装破损、保修条款不满足要求或发现货物质量有问题的，采购人有权不予接收，并要求报价单位无条件重新更换直至验收合格交付采购人使用。在此期间，报价单位在采购人现场进行验收所发生的一切费用由报价单位承担且已含在报价总价中。若发现货物未达到验收标准，报价单位须在一周内进行整改，若整改还未达到验收标准，采购人有权终止合同。</w:t>
      </w:r>
    </w:p>
    <w:p w14:paraId="7DA5D947">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5.2到货验收：货物送至采购人指定现场后，报价单位和采购人对其全部货物、配件的型号、规格、数量、外观、包装等进行到货验收。</w:t>
      </w:r>
    </w:p>
    <w:p w14:paraId="4111E069">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6、质保期和售后服务要求</w:t>
      </w:r>
    </w:p>
    <w:p w14:paraId="74F3CAF6">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6.1货物质保期按国家或行业标准执行，在保质期内采购人使用过程中出现质量问题，报价单位应履行售后服务义务，</w:t>
      </w:r>
      <w:r>
        <w:rPr>
          <w:rFonts w:hint="eastAsia" w:ascii="仿宋_GB2312" w:hAnsi="仿宋_GB2312" w:eastAsia="仿宋_GB2312" w:cs="仿宋_GB2312"/>
          <w:b w:val="0"/>
          <w:bCs w:val="0"/>
          <w:i w:val="0"/>
          <w:iCs w:val="0"/>
          <w:caps w:val="0"/>
          <w:color w:val="333333"/>
          <w:spacing w:val="0"/>
          <w:kern w:val="0"/>
          <w:sz w:val="24"/>
          <w:szCs w:val="24"/>
          <w:u w:val="single"/>
          <w:shd w:val="clear" w:color="auto" w:fill="FFFFFF"/>
          <w:lang w:val="en-US" w:eastAsia="zh-CN" w:bidi="ar"/>
        </w:rPr>
        <w:t xml:space="preserve">      </w:t>
      </w: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个工作日免费更换完毕。</w:t>
      </w:r>
    </w:p>
    <w:p w14:paraId="69B18140">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6.2质量保证</w:t>
      </w:r>
    </w:p>
    <w:p w14:paraId="3BEC281C">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报价单位提供的产品及服务必须符合国家、行业相关规范标准及要求和强制性要求、认证。</w:t>
      </w:r>
    </w:p>
    <w:p w14:paraId="2D661DDC">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6.3报价单位视自身能力在文件中可提供更优、更合理的售后服务计划（含售后服务期时间）和内容。</w:t>
      </w:r>
    </w:p>
    <w:p w14:paraId="788FADE2">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p>
    <w:p w14:paraId="164A6BE0">
      <w:pPr>
        <w:ind w:firstLine="480" w:firstLineChars="200"/>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p>
    <w:p w14:paraId="3E67D1CC">
      <w:pPr>
        <w:ind w:firstLine="480" w:firstLineChars="200"/>
        <w:rPr>
          <w:rFonts w:hint="default"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 xml:space="preserve">                                 </w:t>
      </w:r>
    </w:p>
    <w:p w14:paraId="3EDE03C2">
      <w:pPr>
        <w:keepNext w:val="0"/>
        <w:keepLines w:val="0"/>
        <w:pageBreakBefore w:val="0"/>
        <w:kinsoku/>
        <w:wordWrap/>
        <w:topLinePunct w:val="0"/>
        <w:bidi w:val="0"/>
        <w:spacing w:line="420" w:lineRule="exact"/>
        <w:ind w:firstLine="2160" w:firstLineChars="9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i w:val="0"/>
          <w:iCs w:val="0"/>
          <w:caps w:val="0"/>
          <w:color w:val="333333"/>
          <w:spacing w:val="0"/>
          <w:kern w:val="0"/>
          <w:sz w:val="24"/>
          <w:szCs w:val="24"/>
          <w:shd w:val="clear" w:color="auto" w:fill="FFFFFF"/>
          <w:lang w:val="en-US" w:eastAsia="zh-CN" w:bidi="ar"/>
        </w:rPr>
        <w:t>单位（全称并盖章）：</w:t>
      </w:r>
      <w:r>
        <w:rPr>
          <w:rFonts w:hint="eastAsia" w:ascii="仿宋_GB2312" w:hAnsi="仿宋_GB2312" w:eastAsia="仿宋_GB2312" w:cs="仿宋_GB2312"/>
          <w:sz w:val="32"/>
          <w:szCs w:val="32"/>
          <w:u w:val="single"/>
          <w:lang w:val="en-US" w:eastAsia="zh-CN"/>
        </w:rPr>
        <w:t xml:space="preserve">                        </w:t>
      </w:r>
    </w:p>
    <w:p w14:paraId="4BB2C00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77003"/>
    <w:rsid w:val="14E77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2026-03-17T10:55:00Z</dcterms:created>
  <dc:creator>WPS_1481164761</dc:creator>
  <cp:lastModifiedBy>WPS_1481164761</cp:lastModifiedBy>
  <dcterms:modified xsi:type="dcterms:W3CDTF">2026-03-17T10:56:15Z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329C8BDC5A7E4CF9A3CEA57099CDF15C_11</vt:lpwstr>
  </property>
  <property fmtid="{D5CDD505-2E9C-101B-9397-08002B2CF9AE}" pid="4" name="KSOTemplateDocerSaveRecord">
    <vt:lpwstr>eyJoZGlkIjoiNDU4ZGY3YmVhOGVjNTJlYjRlMzU5N2Q4NWE1ZjE3M2UiLCJ1c2VySWQiOiIyNTU1MTE0MzMifQ==</vt:lpwstr>
  </property>
</Properties>
</file>